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D4E6F" w14:textId="7082A777" w:rsidR="00343F5C" w:rsidRDefault="00343F5C" w:rsidP="00343F5C">
      <w:pPr>
        <w:rPr>
          <w:b/>
          <w:bCs/>
          <w:sz w:val="32"/>
          <w:szCs w:val="32"/>
          <w:u w:val="single"/>
        </w:rPr>
      </w:pPr>
      <w:r w:rsidRPr="00343F5C">
        <w:rPr>
          <w:b/>
          <w:bCs/>
          <w:sz w:val="32"/>
          <w:szCs w:val="32"/>
          <w:u w:val="single"/>
        </w:rPr>
        <w:t>Veranstalterhinweise</w:t>
      </w:r>
      <w:r w:rsidR="00054258">
        <w:rPr>
          <w:b/>
          <w:bCs/>
          <w:sz w:val="32"/>
          <w:szCs w:val="32"/>
          <w:u w:val="single"/>
        </w:rPr>
        <w:t>:</w:t>
      </w:r>
    </w:p>
    <w:p w14:paraId="68001CCA" w14:textId="77777777" w:rsidR="00054258" w:rsidRPr="00343F5C" w:rsidRDefault="00054258" w:rsidP="00343F5C">
      <w:pPr>
        <w:rPr>
          <w:b/>
          <w:bCs/>
          <w:sz w:val="32"/>
          <w:szCs w:val="32"/>
          <w:u w:val="single"/>
        </w:rPr>
      </w:pPr>
    </w:p>
    <w:p w14:paraId="6836CDE4" w14:textId="7C85B266" w:rsidR="00343F5C" w:rsidRPr="003A25DB" w:rsidRDefault="00343F5C" w:rsidP="003A25DB">
      <w:r w:rsidRPr="003A25DB">
        <w:t>Die Verkehrskadetten der Verkehrswacht Solingen e.V. sind eine ehrenamtliche</w:t>
      </w:r>
    </w:p>
    <w:p w14:paraId="19858E4E" w14:textId="3019E0AD" w:rsidR="00343F5C" w:rsidRPr="003A25DB" w:rsidRDefault="00343F5C" w:rsidP="003A25DB">
      <w:r w:rsidRPr="003A25DB">
        <w:t>Jugendorganisation. Jeder Verkehrskadett hat eine Ausbildung absolviert (inkl. Erste-Hilfe</w:t>
      </w:r>
      <w:r w:rsidR="00054258" w:rsidRPr="003A25DB">
        <w:t>-</w:t>
      </w:r>
      <w:r w:rsidRPr="003A25DB">
        <w:t>Kurs, Unfallstellenabsicherung, Theorie der Klasse B und praktische Zeichengebung der</w:t>
      </w:r>
    </w:p>
    <w:p w14:paraId="33B0FE15" w14:textId="6BCD1CCB" w:rsidR="00343F5C" w:rsidRPr="003A25DB" w:rsidRDefault="00343F5C" w:rsidP="003A25DB">
      <w:r w:rsidRPr="003A25DB">
        <w:t>Polizei). Die Verkehrskadetten sind durch ihre orangefarbene Dienstkleidung nach der</w:t>
      </w:r>
    </w:p>
    <w:p w14:paraId="28104ADD" w14:textId="77777777" w:rsidR="00343F5C" w:rsidRPr="003A25DB" w:rsidRDefault="00343F5C" w:rsidP="003A25DB">
      <w:r w:rsidRPr="003A25DB">
        <w:t>Schutzklasse EN ISO 20417, Klasse 3 zu identifizieren.</w:t>
      </w:r>
    </w:p>
    <w:p w14:paraId="1CF3A43F" w14:textId="77777777" w:rsidR="00343F5C" w:rsidRPr="00054258" w:rsidRDefault="00343F5C" w:rsidP="003A25DB">
      <w:pPr>
        <w:rPr>
          <w:sz w:val="20"/>
          <w:szCs w:val="20"/>
        </w:rPr>
      </w:pPr>
    </w:p>
    <w:p w14:paraId="1414D4F5" w14:textId="77777777" w:rsidR="00343F5C" w:rsidRDefault="00343F5C" w:rsidP="00343F5C">
      <w:pPr>
        <w:rPr>
          <w:b/>
          <w:bCs/>
          <w:sz w:val="32"/>
          <w:szCs w:val="32"/>
          <w:u w:val="single"/>
        </w:rPr>
      </w:pPr>
      <w:r w:rsidRPr="00343F5C">
        <w:rPr>
          <w:b/>
          <w:bCs/>
          <w:sz w:val="32"/>
          <w:szCs w:val="32"/>
          <w:u w:val="single"/>
        </w:rPr>
        <w:t>Was wir brauchen:</w:t>
      </w:r>
    </w:p>
    <w:p w14:paraId="06965C46" w14:textId="77777777" w:rsidR="00054258" w:rsidRPr="00343F5C" w:rsidRDefault="00054258" w:rsidP="00343F5C">
      <w:pPr>
        <w:rPr>
          <w:b/>
          <w:bCs/>
          <w:sz w:val="32"/>
          <w:szCs w:val="32"/>
          <w:u w:val="single"/>
        </w:rPr>
      </w:pPr>
    </w:p>
    <w:p w14:paraId="7E3A7838" w14:textId="77777777" w:rsidR="00343F5C" w:rsidRPr="003A25DB" w:rsidRDefault="00343F5C" w:rsidP="00343F5C">
      <w:r w:rsidRPr="003A25DB">
        <w:t xml:space="preserve">Wir benötigen mindestens 3 Monate vor der Veranstaltung den ausgefüllten </w:t>
      </w:r>
    </w:p>
    <w:p w14:paraId="2422E58C" w14:textId="7413E615" w:rsidR="00343F5C" w:rsidRPr="003A25DB" w:rsidRDefault="00343F5C" w:rsidP="00343F5C">
      <w:r w:rsidRPr="003A25DB">
        <w:rPr>
          <w:u w:val="single"/>
        </w:rPr>
        <w:t>Anforderungsbogen</w:t>
      </w:r>
      <w:r w:rsidRPr="003A25DB">
        <w:t xml:space="preserve"> via E</w:t>
      </w:r>
      <w:r w:rsidR="00054258" w:rsidRPr="003A25DB">
        <w:t>- M</w:t>
      </w:r>
      <w:r w:rsidRPr="003A25DB">
        <w:t>ail mit folgenden Daten:</w:t>
      </w:r>
    </w:p>
    <w:p w14:paraId="69CCE03B" w14:textId="0A65C00F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Datum und Uhrzeiten (Einsatzzeiten und</w:t>
      </w:r>
      <w:r w:rsidR="003A25DB" w:rsidRPr="003A25DB">
        <w:t xml:space="preserve"> </w:t>
      </w:r>
      <w:r w:rsidRPr="003A25DB">
        <w:t>Veranstaltungszeiten)</w:t>
      </w:r>
    </w:p>
    <w:p w14:paraId="73C3365C" w14:textId="450F7774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Name des Veranstalters / Ansprechpartner (Kontaktdaten)</w:t>
      </w:r>
    </w:p>
    <w:p w14:paraId="23095C16" w14:textId="2EFE1C84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Ort der Veranstaltung (Genaue Adresse, gemeinsamer Treffpunkt vor Beginn)</w:t>
      </w:r>
    </w:p>
    <w:p w14:paraId="391E8ACA" w14:textId="336B393B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Art der Veranstaltung</w:t>
      </w:r>
    </w:p>
    <w:p w14:paraId="63BF3635" w14:textId="71A98F2C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Vorgesehene Aufgaben der Verkehrskadetten</w:t>
      </w:r>
    </w:p>
    <w:p w14:paraId="398F6C64" w14:textId="42C2E56A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Pausenmöglichkeiten, Verpflegung</w:t>
      </w:r>
    </w:p>
    <w:p w14:paraId="4E3E09B3" w14:textId="40A7B701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Lageplan (Wenn vorhanden)</w:t>
      </w:r>
    </w:p>
    <w:p w14:paraId="3D06FBE8" w14:textId="00F25044" w:rsidR="00343F5C" w:rsidRPr="003A25DB" w:rsidRDefault="00343F5C" w:rsidP="00054258">
      <w:pPr>
        <w:pStyle w:val="Listenabsatz"/>
        <w:numPr>
          <w:ilvl w:val="0"/>
          <w:numId w:val="1"/>
        </w:numPr>
      </w:pPr>
      <w:r w:rsidRPr="003A25DB">
        <w:t>Ortstermin (Wenn notwendig)</w:t>
      </w:r>
    </w:p>
    <w:p w14:paraId="7CF8A783" w14:textId="77777777" w:rsidR="00343F5C" w:rsidRPr="003A25DB" w:rsidRDefault="00343F5C" w:rsidP="00343F5C"/>
    <w:p w14:paraId="4FFAD1FD" w14:textId="5F5F7A5D" w:rsidR="00343F5C" w:rsidRDefault="00343F5C" w:rsidP="00343F5C">
      <w:pPr>
        <w:rPr>
          <w:b/>
          <w:bCs/>
          <w:sz w:val="32"/>
          <w:szCs w:val="32"/>
          <w:u w:val="single"/>
        </w:rPr>
      </w:pPr>
      <w:r w:rsidRPr="00343F5C">
        <w:rPr>
          <w:b/>
          <w:bCs/>
          <w:sz w:val="32"/>
          <w:szCs w:val="32"/>
          <w:u w:val="single"/>
        </w:rPr>
        <w:t>Einsatzbestätigung</w:t>
      </w:r>
      <w:r w:rsidR="00054258">
        <w:rPr>
          <w:b/>
          <w:bCs/>
          <w:sz w:val="32"/>
          <w:szCs w:val="32"/>
          <w:u w:val="single"/>
        </w:rPr>
        <w:t>:</w:t>
      </w:r>
    </w:p>
    <w:p w14:paraId="33381EAA" w14:textId="77777777" w:rsidR="00054258" w:rsidRPr="00343F5C" w:rsidRDefault="00054258" w:rsidP="00343F5C">
      <w:pPr>
        <w:rPr>
          <w:b/>
          <w:bCs/>
          <w:sz w:val="32"/>
          <w:szCs w:val="32"/>
          <w:u w:val="single"/>
        </w:rPr>
      </w:pPr>
    </w:p>
    <w:p w14:paraId="6456C787" w14:textId="77777777" w:rsidR="00343F5C" w:rsidRPr="003A25DB" w:rsidRDefault="00343F5C" w:rsidP="003A25DB">
      <w:pPr>
        <w:jc w:val="both"/>
      </w:pPr>
      <w:r w:rsidRPr="003A25DB">
        <w:t xml:space="preserve">Sobald Ihre Anforderung bei uns eingegangen ist, werden wir diese bearbeiten. Die </w:t>
      </w:r>
    </w:p>
    <w:p w14:paraId="7031601B" w14:textId="77777777" w:rsidR="00343F5C" w:rsidRPr="003A25DB" w:rsidRDefault="00343F5C" w:rsidP="003A25DB">
      <w:pPr>
        <w:jc w:val="both"/>
      </w:pPr>
      <w:r w:rsidRPr="003A25DB">
        <w:t xml:space="preserve">Bearbeitung kann einige Tage dauern, da wir nur mit ehrenamtlichen Kräften arbeiten. </w:t>
      </w:r>
    </w:p>
    <w:p w14:paraId="3140D263" w14:textId="77777777" w:rsidR="00343F5C" w:rsidRPr="003A25DB" w:rsidRDefault="00343F5C" w:rsidP="003A25DB">
      <w:pPr>
        <w:jc w:val="both"/>
      </w:pPr>
      <w:r w:rsidRPr="003A25DB">
        <w:t>Anschließend wird sich die Einsatzkoordination mit Ihnen in Verbindung setzen, um Details</w:t>
      </w:r>
    </w:p>
    <w:p w14:paraId="2DEF54D8" w14:textId="1ED3ED12" w:rsidR="00EB4EA6" w:rsidRPr="003A25DB" w:rsidRDefault="00343F5C" w:rsidP="003A25DB">
      <w:pPr>
        <w:jc w:val="both"/>
      </w:pPr>
      <w:r w:rsidRPr="003A25DB">
        <w:t>und/oder einen Ortstermin für den Einsatz mit Ihnen abzusprechen.</w:t>
      </w:r>
    </w:p>
    <w:p w14:paraId="05130D95" w14:textId="77777777" w:rsidR="00054258" w:rsidRPr="003A25DB" w:rsidRDefault="00054258" w:rsidP="003A25DB">
      <w:pPr>
        <w:jc w:val="both"/>
      </w:pPr>
    </w:p>
    <w:p w14:paraId="380CFDAA" w14:textId="0AFD334E" w:rsidR="00343F5C" w:rsidRDefault="00343F5C" w:rsidP="00343F5C">
      <w:pPr>
        <w:rPr>
          <w:b/>
          <w:bCs/>
          <w:sz w:val="32"/>
          <w:szCs w:val="32"/>
          <w:u w:val="single"/>
        </w:rPr>
      </w:pPr>
      <w:r w:rsidRPr="00054258">
        <w:rPr>
          <w:b/>
          <w:bCs/>
          <w:sz w:val="32"/>
          <w:szCs w:val="32"/>
          <w:u w:val="single"/>
        </w:rPr>
        <w:t>Einsatzablauf</w:t>
      </w:r>
      <w:r w:rsidR="00054258">
        <w:rPr>
          <w:b/>
          <w:bCs/>
          <w:sz w:val="32"/>
          <w:szCs w:val="32"/>
          <w:u w:val="single"/>
        </w:rPr>
        <w:t>:</w:t>
      </w:r>
    </w:p>
    <w:p w14:paraId="730ACB15" w14:textId="77777777" w:rsidR="00054258" w:rsidRPr="00054258" w:rsidRDefault="00054258" w:rsidP="00343F5C">
      <w:pPr>
        <w:rPr>
          <w:b/>
          <w:bCs/>
          <w:sz w:val="32"/>
          <w:szCs w:val="32"/>
          <w:u w:val="single"/>
        </w:rPr>
      </w:pPr>
    </w:p>
    <w:p w14:paraId="656C2D03" w14:textId="77777777" w:rsidR="00343F5C" w:rsidRPr="003A25DB" w:rsidRDefault="00343F5C" w:rsidP="00343F5C">
      <w:r w:rsidRPr="003A25DB">
        <w:t xml:space="preserve">Der Einsatzleiter (EL) trifft sich mit dem Ansprechpartner (AP) zur abgesprochenen Uhrzeit am Veranstaltungsgelände. Er bespricht mit dem AP die Posten und den weiteren Ablauf </w:t>
      </w:r>
    </w:p>
    <w:p w14:paraId="0207A628" w14:textId="77777777" w:rsidR="00343F5C" w:rsidRPr="003A25DB" w:rsidRDefault="00343F5C" w:rsidP="00343F5C">
      <w:r w:rsidRPr="003A25DB">
        <w:t xml:space="preserve">des Einsatzes. Des Weiteren zeigt der AP dem EL den Pausen- und Aufenthaltsraum der </w:t>
      </w:r>
    </w:p>
    <w:p w14:paraId="7A7E0CBE" w14:textId="77777777" w:rsidR="00343F5C" w:rsidRPr="003A25DB" w:rsidRDefault="00343F5C" w:rsidP="00343F5C">
      <w:r w:rsidRPr="003A25DB">
        <w:t xml:space="preserve">Verkehrskadetten und klärt mit ihm die Art der Verpflegung (z.B. Übergabe von Essens- und </w:t>
      </w:r>
    </w:p>
    <w:p w14:paraId="50BBC86A" w14:textId="77777777" w:rsidR="00343F5C" w:rsidRPr="003A25DB" w:rsidRDefault="00343F5C" w:rsidP="00343F5C">
      <w:r w:rsidRPr="003A25DB">
        <w:t xml:space="preserve">Getränkemarken o.ä. zum Einsatzbeginn). Bei Bedarf sollten unser/-e Einsatzfahrzeug/-e </w:t>
      </w:r>
    </w:p>
    <w:p w14:paraId="4F0470EF" w14:textId="77777777" w:rsidR="00343F5C" w:rsidRPr="003A25DB" w:rsidRDefault="00343F5C" w:rsidP="00343F5C">
      <w:r w:rsidRPr="003A25DB">
        <w:t>eine Durchfahrtserlaubnis zum gesamten Einsatzgelände erhalten.</w:t>
      </w:r>
    </w:p>
    <w:p w14:paraId="786D6646" w14:textId="77777777" w:rsidR="00343F5C" w:rsidRPr="003A25DB" w:rsidRDefault="00343F5C" w:rsidP="00343F5C">
      <w:r w:rsidRPr="003A25DB">
        <w:t xml:space="preserve">Wenn es während der Veranstaltung Änderungen oder Fragen auftreten, so wendet sich der </w:t>
      </w:r>
    </w:p>
    <w:p w14:paraId="17F98963" w14:textId="77777777" w:rsidR="00343F5C" w:rsidRPr="003A25DB" w:rsidRDefault="00343F5C" w:rsidP="00343F5C">
      <w:r w:rsidRPr="003A25DB">
        <w:t xml:space="preserve">AP ausnahmslos an den EL. Falls noch weitere Verkehrshelfer oder Hilfskräfte vor Ort sind, </w:t>
      </w:r>
    </w:p>
    <w:p w14:paraId="5B185B7A" w14:textId="77777777" w:rsidR="00343F5C" w:rsidRPr="003A25DB" w:rsidRDefault="00343F5C" w:rsidP="00343F5C">
      <w:r w:rsidRPr="003A25DB">
        <w:t xml:space="preserve">sollten die Aufgaben vom Veranstalter klar getrennt werden. Sofern nicht anders mit der </w:t>
      </w:r>
    </w:p>
    <w:p w14:paraId="507A4038" w14:textId="77777777" w:rsidR="00343F5C" w:rsidRPr="003A25DB" w:rsidRDefault="00343F5C" w:rsidP="00343F5C">
      <w:r w:rsidRPr="003A25DB">
        <w:t xml:space="preserve">Einsatzkoordination der Verkehrskadetten Solingen abgesprochen wurde, ist es dem </w:t>
      </w:r>
    </w:p>
    <w:p w14:paraId="7CFE8992" w14:textId="77777777" w:rsidR="00343F5C" w:rsidRPr="003A25DB" w:rsidRDefault="00343F5C" w:rsidP="00343F5C">
      <w:r w:rsidRPr="003A25DB">
        <w:t>Veranstalter nicht gestattet, die Verkehrskadetten zur Verteilung von Werbemitteln und zur</w:t>
      </w:r>
    </w:p>
    <w:p w14:paraId="4BF08F17" w14:textId="77777777" w:rsidR="00343F5C" w:rsidRPr="003A25DB" w:rsidRDefault="00343F5C" w:rsidP="00343F5C">
      <w:r w:rsidRPr="003A25DB">
        <w:t xml:space="preserve">Objektbewachung einzusetzen. Der Einsatz endet zur abgesprochenen Endzeit und kann </w:t>
      </w:r>
    </w:p>
    <w:p w14:paraId="782D351D" w14:textId="77777777" w:rsidR="003A25DB" w:rsidRDefault="00343F5C" w:rsidP="00B507BE">
      <w:r w:rsidRPr="003A25DB">
        <w:lastRenderedPageBreak/>
        <w:t>nicht verlängert werden</w:t>
      </w:r>
    </w:p>
    <w:p w14:paraId="71520202" w14:textId="77777777" w:rsidR="000C75D6" w:rsidRDefault="000C75D6" w:rsidP="00B507BE">
      <w:pPr>
        <w:rPr>
          <w:b/>
          <w:bCs/>
          <w:sz w:val="32"/>
          <w:szCs w:val="32"/>
          <w:u w:val="single"/>
        </w:rPr>
      </w:pPr>
    </w:p>
    <w:p w14:paraId="7AEBA287" w14:textId="4DD48C17" w:rsidR="00B507BE" w:rsidRPr="003A25DB" w:rsidRDefault="00B507BE" w:rsidP="00B507BE">
      <w:r w:rsidRPr="00B507BE">
        <w:rPr>
          <w:b/>
          <w:bCs/>
          <w:sz w:val="32"/>
          <w:szCs w:val="32"/>
          <w:u w:val="single"/>
        </w:rPr>
        <w:t>Pausen und Verpflegung</w:t>
      </w:r>
      <w:r>
        <w:rPr>
          <w:b/>
          <w:bCs/>
          <w:sz w:val="32"/>
          <w:szCs w:val="32"/>
          <w:u w:val="single"/>
        </w:rPr>
        <w:t>:</w:t>
      </w:r>
    </w:p>
    <w:p w14:paraId="0C153FF7" w14:textId="77777777" w:rsidR="00B507BE" w:rsidRPr="00B507BE" w:rsidRDefault="00B507BE" w:rsidP="00B507BE">
      <w:pPr>
        <w:rPr>
          <w:b/>
          <w:bCs/>
          <w:sz w:val="32"/>
          <w:szCs w:val="32"/>
          <w:u w:val="single"/>
        </w:rPr>
      </w:pPr>
    </w:p>
    <w:p w14:paraId="3CC71FA9" w14:textId="77777777" w:rsidR="00B507BE" w:rsidRPr="003A25DB" w:rsidRDefault="00B507BE" w:rsidP="00B507BE">
      <w:r w:rsidRPr="003A25DB">
        <w:t xml:space="preserve">Die Pauseneinteilung ist alleinige Aufgabe des Einsatzleiters. Vom Veranstalter muss ein </w:t>
      </w:r>
    </w:p>
    <w:p w14:paraId="3E1671BC" w14:textId="77777777" w:rsidR="00B507BE" w:rsidRPr="003A25DB" w:rsidRDefault="00B507BE" w:rsidP="00B507BE">
      <w:r w:rsidRPr="003A25DB">
        <w:t xml:space="preserve">angemessener Pausenraum gestellt werden. Jedem Verkehrskadetten muss entweder der </w:t>
      </w:r>
    </w:p>
    <w:p w14:paraId="7E15FCE1" w14:textId="77777777" w:rsidR="00B507BE" w:rsidRPr="003A25DB" w:rsidRDefault="00B507BE" w:rsidP="00B507BE">
      <w:r w:rsidRPr="003A25DB">
        <w:t xml:space="preserve">vereinbarte Essensgeldbetrag am Einsatztag zur Verfügung gestellt oder per Essens- und </w:t>
      </w:r>
    </w:p>
    <w:p w14:paraId="2C933DCC" w14:textId="77777777" w:rsidR="00B507BE" w:rsidRPr="003A25DB" w:rsidRDefault="00B507BE" w:rsidP="00B507BE">
      <w:r w:rsidRPr="003A25DB">
        <w:t xml:space="preserve">Getränkemarken ausgehändigt werden. Ersatzweise kann der Veranstalter auch Essen und </w:t>
      </w:r>
    </w:p>
    <w:p w14:paraId="27B690E7" w14:textId="77777777" w:rsidR="00B507BE" w:rsidRPr="003A25DB" w:rsidRDefault="00B507BE" w:rsidP="00B507BE">
      <w:r w:rsidRPr="003A25DB">
        <w:t xml:space="preserve">Getränke zur freien Verfügung auf dem Veranstaltungsgelände gewähren. Ansonsten kümmert sich die Einsatzleitung um die Verpflegung und dem Veranstalter werden die Kosten </w:t>
      </w:r>
    </w:p>
    <w:p w14:paraId="21E1C6EF" w14:textId="77777777" w:rsidR="00B507BE" w:rsidRDefault="00B507BE" w:rsidP="00B507BE">
      <w:r w:rsidRPr="003A25DB">
        <w:t>nachberechnet. Dies ist auch bei unzureichender Einsatzverpflegung der Fall.</w:t>
      </w:r>
    </w:p>
    <w:p w14:paraId="332312B8" w14:textId="77777777" w:rsidR="004F0714" w:rsidRPr="003A25DB" w:rsidRDefault="004F0714" w:rsidP="00B507BE"/>
    <w:p w14:paraId="6D999092" w14:textId="77777777" w:rsidR="00B507BE" w:rsidRPr="003A25DB" w:rsidRDefault="00B507BE" w:rsidP="00B507BE">
      <w:r w:rsidRPr="003A25DB">
        <w:t xml:space="preserve">Die Anzahl der zu verpflegenden Verkehrskadetten richtet sich nach der Anzahl der eingesetzten Verkehrskadetten auf Posten, zzgl. der gestellten Pausenschicht, dem Einsatzleiter </w:t>
      </w:r>
    </w:p>
    <w:p w14:paraId="374C1166" w14:textId="77777777" w:rsidR="00B507BE" w:rsidRDefault="00B507BE" w:rsidP="00B507BE">
      <w:r w:rsidRPr="003A25DB">
        <w:t>und ggf. Abschnittsleiter (wenn notwendig).</w:t>
      </w:r>
    </w:p>
    <w:p w14:paraId="2EBB7BC1" w14:textId="77777777" w:rsidR="000C75D6" w:rsidRDefault="000C75D6" w:rsidP="00B507BE"/>
    <w:p w14:paraId="68E6EEE0" w14:textId="77777777" w:rsidR="004F0714" w:rsidRPr="003A25DB" w:rsidRDefault="004F0714" w:rsidP="00B507BE"/>
    <w:p w14:paraId="7C44404E" w14:textId="5DFC6BBE" w:rsidR="00B507BE" w:rsidRDefault="00B507BE" w:rsidP="00B507BE">
      <w:pPr>
        <w:rPr>
          <w:b/>
          <w:bCs/>
          <w:sz w:val="32"/>
          <w:szCs w:val="32"/>
          <w:u w:val="single"/>
        </w:rPr>
      </w:pPr>
      <w:r w:rsidRPr="004F0714">
        <w:rPr>
          <w:b/>
          <w:bCs/>
          <w:sz w:val="32"/>
          <w:szCs w:val="32"/>
          <w:u w:val="single"/>
        </w:rPr>
        <w:t>Allgemeines für den Einsatz</w:t>
      </w:r>
      <w:r w:rsidR="004F0714">
        <w:rPr>
          <w:b/>
          <w:bCs/>
          <w:sz w:val="32"/>
          <w:szCs w:val="32"/>
          <w:u w:val="single"/>
        </w:rPr>
        <w:t>:</w:t>
      </w:r>
    </w:p>
    <w:p w14:paraId="199F5986" w14:textId="00ADB47B" w:rsidR="004F0714" w:rsidRPr="004F0714" w:rsidRDefault="004F0714" w:rsidP="00B507BE">
      <w:pPr>
        <w:rPr>
          <w:b/>
          <w:bCs/>
          <w:sz w:val="32"/>
          <w:szCs w:val="32"/>
          <w:u w:val="single"/>
        </w:rPr>
      </w:pPr>
    </w:p>
    <w:p w14:paraId="6163F0C3" w14:textId="77777777" w:rsidR="00B507BE" w:rsidRPr="003A25DB" w:rsidRDefault="00B507BE" w:rsidP="00B507BE">
      <w:r w:rsidRPr="003A25DB">
        <w:t xml:space="preserve">Die Dienstanweisung der Verkehrskadetten, der Verkehrswacht Solingen e.V., basiert auf </w:t>
      </w:r>
    </w:p>
    <w:p w14:paraId="52184F91" w14:textId="77777777" w:rsidR="00B507BE" w:rsidRPr="003A25DB" w:rsidRDefault="00B507BE" w:rsidP="00B507BE">
      <w:r w:rsidRPr="003A25DB">
        <w:t xml:space="preserve">dem Jugendschutzgesetz, sowie den oben genannten Veranstalterhinweise, welche bindend </w:t>
      </w:r>
    </w:p>
    <w:p w14:paraId="09B148A4" w14:textId="77777777" w:rsidR="00B507BE" w:rsidRPr="003A25DB" w:rsidRDefault="00B507BE" w:rsidP="00B507BE">
      <w:r w:rsidRPr="003A25DB">
        <w:t xml:space="preserve">sind und können daher nicht durch Veranstalter umgangen werden. Falls es doch zu einer </w:t>
      </w:r>
    </w:p>
    <w:p w14:paraId="713C82AF" w14:textId="77777777" w:rsidR="00B507BE" w:rsidRPr="003A25DB" w:rsidRDefault="00B507BE" w:rsidP="00B507BE">
      <w:r w:rsidRPr="003A25DB">
        <w:t>Nichteinhaltung der o.g. Hinweise kommt, hat der Einsatzleiter jederzeit das Recht, nach</w:t>
      </w:r>
    </w:p>
    <w:p w14:paraId="396E5BE0" w14:textId="77777777" w:rsidR="00B507BE" w:rsidRPr="003A25DB" w:rsidRDefault="00B507BE" w:rsidP="00B507BE">
      <w:r w:rsidRPr="003A25DB">
        <w:t xml:space="preserve">Rücksprache mit dem Bereitschaftsleiter der Verkehrskadetten den Einsatz frühzeitig </w:t>
      </w:r>
    </w:p>
    <w:p w14:paraId="59C77438" w14:textId="77777777" w:rsidR="00B507BE" w:rsidRPr="003A25DB" w:rsidRDefault="00B507BE" w:rsidP="00B507BE">
      <w:r w:rsidRPr="003A25DB">
        <w:t xml:space="preserve">abzubrechen bzw. nicht anzutreten. Die Aufwandsentschädigung bleibt hiervon unberührt. </w:t>
      </w:r>
    </w:p>
    <w:p w14:paraId="53C26BFF" w14:textId="77777777" w:rsidR="00B507BE" w:rsidRPr="003A25DB" w:rsidRDefault="00B507BE" w:rsidP="00B507BE">
      <w:r w:rsidRPr="003A25DB">
        <w:t>Bei Gefährdung der Gesundheit der Verkehrskadetten durch äußere Einflüsse wie</w:t>
      </w:r>
    </w:p>
    <w:p w14:paraId="64B605CD" w14:textId="77777777" w:rsidR="00B507BE" w:rsidRDefault="00B507BE" w:rsidP="00B507BE">
      <w:r w:rsidRPr="003A25DB">
        <w:t>z.B. Unwetter, kann der EL den Einsatz vorzeitig unterbrechen.</w:t>
      </w:r>
    </w:p>
    <w:p w14:paraId="6E9DE3AF" w14:textId="77777777" w:rsidR="004F0714" w:rsidRPr="003A25DB" w:rsidRDefault="004F0714" w:rsidP="00B507BE"/>
    <w:p w14:paraId="36098674" w14:textId="77777777" w:rsidR="00B507BE" w:rsidRPr="003A25DB" w:rsidRDefault="00B507BE" w:rsidP="00B507BE">
      <w:r w:rsidRPr="003A25DB">
        <w:t xml:space="preserve">Die Verkehrskadetten sind mit eigener, zertifizierter Warnschutzkleidung in leuchtorange </w:t>
      </w:r>
    </w:p>
    <w:p w14:paraId="2677E915" w14:textId="77777777" w:rsidR="00B507BE" w:rsidRPr="003A25DB" w:rsidRDefault="00B507BE" w:rsidP="00B507BE">
      <w:r w:rsidRPr="003A25DB">
        <w:t xml:space="preserve">ausgestattet und als solche erkennbar. Die Warnschutzklasse liegt immer bei der </w:t>
      </w:r>
    </w:p>
    <w:p w14:paraId="61359568" w14:textId="77777777" w:rsidR="00B507BE" w:rsidRPr="003A25DB" w:rsidRDefault="00B507BE" w:rsidP="00B507BE">
      <w:r w:rsidRPr="003A25DB">
        <w:t xml:space="preserve">Schutzklasse 3, nach EN ISO 20471. Eine vom Veranstalter gestellte Bekleidung wird </w:t>
      </w:r>
    </w:p>
    <w:p w14:paraId="5FB19B42" w14:textId="77777777" w:rsidR="00B507BE" w:rsidRDefault="00B507BE" w:rsidP="00B507BE">
      <w:r w:rsidRPr="003A25DB">
        <w:t>grundsätzlich nicht für die Einsatzbewältigung verwendet.</w:t>
      </w:r>
    </w:p>
    <w:p w14:paraId="0DBFEA0C" w14:textId="77777777" w:rsidR="004F0714" w:rsidRPr="003A25DB" w:rsidRDefault="004F0714" w:rsidP="00B507BE"/>
    <w:p w14:paraId="3B9E2312" w14:textId="77777777" w:rsidR="00B507BE" w:rsidRPr="003A25DB" w:rsidRDefault="00B507BE" w:rsidP="00B507BE">
      <w:r w:rsidRPr="003A25DB">
        <w:t xml:space="preserve">Der Veranstalter ist für die Beschilderung der Posten und ggf. die Genehmigung </w:t>
      </w:r>
    </w:p>
    <w:p w14:paraId="3CB43930" w14:textId="77777777" w:rsidR="00B507BE" w:rsidRPr="003A25DB" w:rsidRDefault="00B507BE" w:rsidP="00B507BE">
      <w:r w:rsidRPr="003A25DB">
        <w:t xml:space="preserve">verantwortlich. Sollte diese nicht vorhanden sein, können die Verkehrskadetten die </w:t>
      </w:r>
    </w:p>
    <w:p w14:paraId="6902C37F" w14:textId="77777777" w:rsidR="00B507BE" w:rsidRPr="003A25DB" w:rsidRDefault="00B507BE" w:rsidP="00B507BE">
      <w:r w:rsidRPr="003A25DB">
        <w:t xml:space="preserve">entsprechenden Posten nicht besetzen. Für die Genehmigung von Straßensperrungen oder </w:t>
      </w:r>
    </w:p>
    <w:p w14:paraId="2A12CFE8" w14:textId="77777777" w:rsidR="00B507BE" w:rsidRPr="003A25DB" w:rsidRDefault="00B507BE" w:rsidP="00B507BE">
      <w:r w:rsidRPr="003A25DB">
        <w:t xml:space="preserve">andere Behördenangelegenheiten ist ausschließlich der Veranstalter verantwortlich. Eine </w:t>
      </w:r>
    </w:p>
    <w:p w14:paraId="2EBEB8EB" w14:textId="77777777" w:rsidR="00B507BE" w:rsidRPr="003A25DB" w:rsidRDefault="00B507BE" w:rsidP="00B507BE">
      <w:r w:rsidRPr="003A25DB">
        <w:t xml:space="preserve">Kopie der Genehmigung ist der Einsatzkoordination der VK </w:t>
      </w:r>
      <w:r w:rsidRPr="004F0714">
        <w:rPr>
          <w:b/>
          <w:bCs/>
          <w:u w:val="single"/>
        </w:rPr>
        <w:t>spätestens zwei Woche</w:t>
      </w:r>
      <w:r w:rsidRPr="003A25DB">
        <w:t xml:space="preserve"> vor </w:t>
      </w:r>
    </w:p>
    <w:p w14:paraId="098497D6" w14:textId="65C8EDB4" w:rsidR="000E64BF" w:rsidRPr="003A25DB" w:rsidRDefault="00B507BE" w:rsidP="00B507BE">
      <w:r w:rsidRPr="003A25DB">
        <w:t>Einsatzbeginn vorzulegen</w:t>
      </w:r>
    </w:p>
    <w:p w14:paraId="3BB37168" w14:textId="77777777" w:rsidR="003A25DB" w:rsidRDefault="003A25DB" w:rsidP="00B507BE"/>
    <w:p w14:paraId="289356B7" w14:textId="77777777" w:rsidR="004F0714" w:rsidRDefault="004F0714" w:rsidP="00B507BE"/>
    <w:p w14:paraId="3EE673FD" w14:textId="77777777" w:rsidR="004F0714" w:rsidRDefault="004F0714" w:rsidP="00B507BE"/>
    <w:p w14:paraId="56F0EA1B" w14:textId="77777777" w:rsidR="004F0714" w:rsidRDefault="004F0714" w:rsidP="00B507BE"/>
    <w:p w14:paraId="274D8732" w14:textId="77777777" w:rsidR="004F0714" w:rsidRDefault="004F0714" w:rsidP="00B507BE"/>
    <w:p w14:paraId="450891B2" w14:textId="77777777" w:rsidR="004F0714" w:rsidRDefault="004F0714" w:rsidP="00B507BE"/>
    <w:p w14:paraId="26C7153A" w14:textId="6E127DBE" w:rsidR="003A25DB" w:rsidRDefault="003A25DB" w:rsidP="003A25DB">
      <w:pPr>
        <w:rPr>
          <w:b/>
          <w:bCs/>
          <w:sz w:val="32"/>
          <w:szCs w:val="32"/>
          <w:u w:val="single"/>
        </w:rPr>
      </w:pPr>
      <w:r w:rsidRPr="003A25DB">
        <w:rPr>
          <w:b/>
          <w:bCs/>
          <w:sz w:val="32"/>
          <w:szCs w:val="32"/>
          <w:u w:val="single"/>
        </w:rPr>
        <w:t>Datenschutzerklärung</w:t>
      </w:r>
      <w:r>
        <w:rPr>
          <w:b/>
          <w:bCs/>
          <w:sz w:val="32"/>
          <w:szCs w:val="32"/>
          <w:u w:val="single"/>
        </w:rPr>
        <w:t>:</w:t>
      </w:r>
    </w:p>
    <w:p w14:paraId="43E6A525" w14:textId="77777777" w:rsidR="003A25DB" w:rsidRPr="003A25DB" w:rsidRDefault="003A25DB" w:rsidP="003A25DB">
      <w:pPr>
        <w:rPr>
          <w:b/>
          <w:bCs/>
          <w:sz w:val="32"/>
          <w:szCs w:val="32"/>
          <w:u w:val="single"/>
        </w:rPr>
      </w:pPr>
    </w:p>
    <w:p w14:paraId="3E8606F8" w14:textId="77777777" w:rsidR="003A25DB" w:rsidRPr="003A25DB" w:rsidRDefault="003A25DB" w:rsidP="003A25DB">
      <w:r w:rsidRPr="003A25DB">
        <w:t xml:space="preserve">Alle Daten, die für eine reibungslose Auftragsabwicklung notwendig sind, werden von den </w:t>
      </w:r>
    </w:p>
    <w:p w14:paraId="36C63B13" w14:textId="77777777" w:rsidR="003A25DB" w:rsidRPr="003A25DB" w:rsidRDefault="003A25DB" w:rsidP="003A25DB">
      <w:r w:rsidRPr="003A25DB">
        <w:t xml:space="preserve">Verkehrskadetten Solingen und der Verkehrswacht Solingen e.V. für die Dauer der </w:t>
      </w:r>
    </w:p>
    <w:p w14:paraId="6DD51FB7" w14:textId="77777777" w:rsidR="003A25DB" w:rsidRPr="003A25DB" w:rsidRDefault="003A25DB" w:rsidP="003A25DB">
      <w:r w:rsidRPr="003A25DB">
        <w:t xml:space="preserve">Auftragsvor- und Nachbereitung, sowie -ausführung (geschäftsbezogene Verarbeitung) </w:t>
      </w:r>
    </w:p>
    <w:p w14:paraId="242EAB30" w14:textId="77777777" w:rsidR="003A25DB" w:rsidRDefault="003A25DB" w:rsidP="003A25DB">
      <w:r w:rsidRPr="003A25DB">
        <w:t>gespeichert.</w:t>
      </w:r>
    </w:p>
    <w:p w14:paraId="50F034D4" w14:textId="77777777" w:rsidR="004F0714" w:rsidRPr="003A25DB" w:rsidRDefault="004F0714" w:rsidP="003A25DB"/>
    <w:p w14:paraId="2D6A2615" w14:textId="77777777" w:rsidR="003A25DB" w:rsidRPr="003A25DB" w:rsidRDefault="003A25DB" w:rsidP="003A25DB">
      <w:r w:rsidRPr="003A25DB">
        <w:t>Art der verarbeiteten Daten:</w:t>
      </w:r>
    </w:p>
    <w:p w14:paraId="5C43BEB5" w14:textId="23B806F8" w:rsidR="003A25DB" w:rsidRPr="003A25DB" w:rsidRDefault="003A25DB" w:rsidP="004F0714">
      <w:pPr>
        <w:pStyle w:val="Listenabsatz"/>
        <w:numPr>
          <w:ilvl w:val="0"/>
          <w:numId w:val="2"/>
        </w:numPr>
      </w:pPr>
      <w:r w:rsidRPr="003A25DB">
        <w:t>Bestands- und Kontaktdaten (z.B. Namen, Adressen, E-Mail, Telefonnummern)</w:t>
      </w:r>
    </w:p>
    <w:p w14:paraId="2DF7FFBF" w14:textId="7E2F1CE8" w:rsidR="003A25DB" w:rsidRPr="003A25DB" w:rsidRDefault="003A25DB" w:rsidP="004F0714">
      <w:pPr>
        <w:pStyle w:val="Listenabsatz"/>
        <w:numPr>
          <w:ilvl w:val="0"/>
          <w:numId w:val="2"/>
        </w:numPr>
      </w:pPr>
      <w:r w:rsidRPr="003A25DB">
        <w:t>Vertrags- und Zahlungsdaten (z.B. Vertragsgegenstand, Laufzeit,</w:t>
      </w:r>
      <w:r>
        <w:t xml:space="preserve"> </w:t>
      </w:r>
      <w:r w:rsidRPr="003A25DB">
        <w:t>Kundenkategorie,</w:t>
      </w:r>
    </w:p>
    <w:p w14:paraId="1E1AFBA2" w14:textId="77777777" w:rsidR="003A25DB" w:rsidRDefault="003A25DB" w:rsidP="003A25DB">
      <w:r w:rsidRPr="003A25DB">
        <w:t>Bankverbindung, Zahlungshistorie)</w:t>
      </w:r>
    </w:p>
    <w:p w14:paraId="4A1E6E5C" w14:textId="77777777" w:rsidR="004F0714" w:rsidRPr="003A25DB" w:rsidRDefault="004F0714" w:rsidP="003A25DB"/>
    <w:p w14:paraId="0C344701" w14:textId="77777777" w:rsidR="003A25DB" w:rsidRPr="003A25DB" w:rsidRDefault="003A25DB" w:rsidP="003A25DB">
      <w:r w:rsidRPr="003A25DB">
        <w:t>Zweck der Verarbeitung:</w:t>
      </w:r>
    </w:p>
    <w:p w14:paraId="4C9499F9" w14:textId="4221DF59" w:rsidR="003A25DB" w:rsidRPr="003A25DB" w:rsidRDefault="003A25DB" w:rsidP="004F0714">
      <w:pPr>
        <w:pStyle w:val="Listenabsatz"/>
        <w:numPr>
          <w:ilvl w:val="0"/>
          <w:numId w:val="3"/>
        </w:numPr>
      </w:pPr>
      <w:r w:rsidRPr="003A25DB">
        <w:t>Beantwortung von Anfragen und Kommunikation mit Auftraggebern und Behörden</w:t>
      </w:r>
    </w:p>
    <w:p w14:paraId="7BE3D087" w14:textId="69BDE08D" w:rsidR="003A25DB" w:rsidRDefault="003A25DB" w:rsidP="004F0714">
      <w:pPr>
        <w:pStyle w:val="Listenabsatz"/>
        <w:numPr>
          <w:ilvl w:val="0"/>
          <w:numId w:val="3"/>
        </w:numPr>
      </w:pPr>
      <w:r w:rsidRPr="003A25DB">
        <w:t>Erbringung vertraglicher Leistungen, Service, Kundenpflege</w:t>
      </w:r>
    </w:p>
    <w:p w14:paraId="20F6E933" w14:textId="77777777" w:rsidR="004F0714" w:rsidRPr="003A25DB" w:rsidRDefault="004F0714" w:rsidP="004F0714">
      <w:pPr>
        <w:pStyle w:val="Listenabsatz"/>
        <w:numPr>
          <w:ilvl w:val="0"/>
          <w:numId w:val="3"/>
        </w:numPr>
      </w:pPr>
    </w:p>
    <w:p w14:paraId="6DC3BA89" w14:textId="77777777" w:rsidR="003A25DB" w:rsidRPr="003A25DB" w:rsidRDefault="003A25DB" w:rsidP="003A25DB">
      <w:r w:rsidRPr="003A25DB">
        <w:t xml:space="preserve">Wir verarbeiten die Daten unserer Vertragspartner und Interessenten sowie anderer </w:t>
      </w:r>
    </w:p>
    <w:p w14:paraId="08D7FE67" w14:textId="77777777" w:rsidR="003A25DB" w:rsidRPr="003A25DB" w:rsidRDefault="003A25DB" w:rsidP="003A25DB">
      <w:r w:rsidRPr="003A25DB">
        <w:t>Auftraggeber, Kunden, Mandanten, Klienten oder Vertragspartner entsprechend</w:t>
      </w:r>
    </w:p>
    <w:p w14:paraId="614766CB" w14:textId="77777777" w:rsidR="003A25DB" w:rsidRPr="003A25DB" w:rsidRDefault="003A25DB" w:rsidP="003A25DB">
      <w:r w:rsidRPr="003A25DB">
        <w:t xml:space="preserve">Art. 6 Abs. 1 lt. b. DSGVO, um ihnen gegenüber unseren vertraglichen oder vorvertraglichen </w:t>
      </w:r>
    </w:p>
    <w:p w14:paraId="0B3F6E7D" w14:textId="77777777" w:rsidR="003A25DB" w:rsidRPr="003A25DB" w:rsidRDefault="003A25DB" w:rsidP="003A25DB">
      <w:r w:rsidRPr="003A25DB">
        <w:t xml:space="preserve">Leistungen zu erbringen. Die hierbei verarbeiteten Daten, die Art, der Umfang und der Zweck </w:t>
      </w:r>
    </w:p>
    <w:p w14:paraId="1B7E64BD" w14:textId="77777777" w:rsidR="003A25DB" w:rsidRPr="003A25DB" w:rsidRDefault="003A25DB" w:rsidP="003A25DB">
      <w:r w:rsidRPr="003A25DB">
        <w:t xml:space="preserve">und die Erforderlichkeit ihrer Verarbeitung, bestimmen sich nach dem zugrundeliegenden </w:t>
      </w:r>
    </w:p>
    <w:p w14:paraId="5AEB6A65" w14:textId="77777777" w:rsidR="003A25DB" w:rsidRDefault="003A25DB" w:rsidP="003A25DB">
      <w:r w:rsidRPr="003A25DB">
        <w:t>Vertragsverhältnis.</w:t>
      </w:r>
    </w:p>
    <w:p w14:paraId="79D2FBFD" w14:textId="77777777" w:rsidR="004F0714" w:rsidRPr="003A25DB" w:rsidRDefault="004F0714" w:rsidP="003A25DB"/>
    <w:p w14:paraId="145D8653" w14:textId="77777777" w:rsidR="003A25DB" w:rsidRPr="003A25DB" w:rsidRDefault="003A25DB" w:rsidP="003A25DB">
      <w:r w:rsidRPr="003A25DB">
        <w:t xml:space="preserve">Die Löschung erfolgt nach Ablauf gesetzlicher Gewährleistungs- und vergleichbarer </w:t>
      </w:r>
    </w:p>
    <w:p w14:paraId="62F6EBA0" w14:textId="77777777" w:rsidR="003A25DB" w:rsidRPr="003A25DB" w:rsidRDefault="003A25DB" w:rsidP="003A25DB">
      <w:r w:rsidRPr="003A25DB">
        <w:t xml:space="preserve">Pflichten, die Erforderlichkeit der Aufbewahrung der Daten wird alle drei Jahre überprüft; im </w:t>
      </w:r>
    </w:p>
    <w:p w14:paraId="35BA5249" w14:textId="77777777" w:rsidR="003A25DB" w:rsidRPr="003A25DB" w:rsidRDefault="003A25DB" w:rsidP="003A25DB">
      <w:r w:rsidRPr="003A25DB">
        <w:t xml:space="preserve">Fall der gesetzlichen Archivierungspflichten erfolgt die Löschung nach deren Ablauf (Ende </w:t>
      </w:r>
    </w:p>
    <w:p w14:paraId="47F38958" w14:textId="037EBC2D" w:rsidR="003A25DB" w:rsidRDefault="003A25DB" w:rsidP="003A25DB">
      <w:r w:rsidRPr="003A25DB">
        <w:t>handelsrechtlicher (6 Jahre) und steuerrechtlicher (</w:t>
      </w:r>
      <w:r w:rsidR="004F0714">
        <w:t xml:space="preserve">8 </w:t>
      </w:r>
      <w:r w:rsidRPr="003A25DB">
        <w:t>Jahre) Aufbewahrungspflicht).</w:t>
      </w:r>
    </w:p>
    <w:p w14:paraId="391A2C87" w14:textId="77777777" w:rsidR="004F0714" w:rsidRPr="003A25DB" w:rsidRDefault="004F0714" w:rsidP="003A25DB"/>
    <w:p w14:paraId="64E8D21A" w14:textId="77777777" w:rsidR="003A25DB" w:rsidRPr="003A25DB" w:rsidRDefault="003A25DB" w:rsidP="003A25DB">
      <w:r w:rsidRPr="003A25DB">
        <w:t xml:space="preserve">Wir verarbeiten Daten im Rahmen von Verwaltungsaufgaben sowie Organisation unseres </w:t>
      </w:r>
    </w:p>
    <w:p w14:paraId="52D1272E" w14:textId="77777777" w:rsidR="003A25DB" w:rsidRPr="003A25DB" w:rsidRDefault="003A25DB" w:rsidP="003A25DB">
      <w:r w:rsidRPr="003A25DB">
        <w:t xml:space="preserve">Betriebs, Finanzbuchhaltung und Befolgung der gesetzlichen Pflichten, wie z.B. der </w:t>
      </w:r>
    </w:p>
    <w:p w14:paraId="3CD8F397" w14:textId="77777777" w:rsidR="003A25DB" w:rsidRPr="003A25DB" w:rsidRDefault="003A25DB" w:rsidP="003A25DB">
      <w:r w:rsidRPr="003A25DB">
        <w:t xml:space="preserve">Archivierung. Hierbei verarbeiten wir dieselben Daten, die wir im Rahmen der Erbringung </w:t>
      </w:r>
    </w:p>
    <w:p w14:paraId="6A05C690" w14:textId="77777777" w:rsidR="003A25DB" w:rsidRPr="003A25DB" w:rsidRDefault="003A25DB" w:rsidP="003A25DB">
      <w:r w:rsidRPr="003A25DB">
        <w:t>unserer vertraglichen Leistungen verarbeiten. Die Verarbeitungsgrundlagen sind</w:t>
      </w:r>
    </w:p>
    <w:p w14:paraId="20557D76" w14:textId="77777777" w:rsidR="003A25DB" w:rsidRPr="003A25DB" w:rsidRDefault="003A25DB" w:rsidP="003A25DB">
      <w:r w:rsidRPr="003A25DB">
        <w:t xml:space="preserve">Art. 6 Abs. 1 </w:t>
      </w:r>
      <w:proofErr w:type="spellStart"/>
      <w:r w:rsidRPr="003A25DB">
        <w:t>lit</w:t>
      </w:r>
      <w:proofErr w:type="spellEnd"/>
      <w:r w:rsidRPr="003A25DB">
        <w:t xml:space="preserve">. c. DSGVO, Art. 6 Abs. 1 </w:t>
      </w:r>
      <w:proofErr w:type="spellStart"/>
      <w:r w:rsidRPr="003A25DB">
        <w:t>lit</w:t>
      </w:r>
      <w:proofErr w:type="spellEnd"/>
      <w:r w:rsidRPr="003A25DB">
        <w:t xml:space="preserve">. f. DSGVO. Von der Verarbeitung sind Kunden, </w:t>
      </w:r>
    </w:p>
    <w:p w14:paraId="3D9EBE52" w14:textId="77777777" w:rsidR="003A25DB" w:rsidRPr="003A25DB" w:rsidRDefault="003A25DB" w:rsidP="003A25DB">
      <w:r w:rsidRPr="003A25DB">
        <w:t xml:space="preserve">Interessenten, Geschäftspartner und Websitebesucher betroffen. Der Zweck und unser </w:t>
      </w:r>
    </w:p>
    <w:p w14:paraId="0DF81AA5" w14:textId="77777777" w:rsidR="003A25DB" w:rsidRPr="003A25DB" w:rsidRDefault="003A25DB" w:rsidP="003A25DB">
      <w:r w:rsidRPr="003A25DB">
        <w:t xml:space="preserve">Interesse an der Verarbeitung liegt in der Administration, Finanzbuchhaltung, </w:t>
      </w:r>
    </w:p>
    <w:p w14:paraId="0222F108" w14:textId="77777777" w:rsidR="003A25DB" w:rsidRPr="003A25DB" w:rsidRDefault="003A25DB" w:rsidP="003A25DB">
      <w:r w:rsidRPr="003A25DB">
        <w:t xml:space="preserve">Büroorganisation, Archivierung von Daten, also Aufgaben die der Aufrechterhaltung unserer </w:t>
      </w:r>
    </w:p>
    <w:p w14:paraId="11855F28" w14:textId="77777777" w:rsidR="003A25DB" w:rsidRPr="003A25DB" w:rsidRDefault="003A25DB" w:rsidP="003A25DB">
      <w:r w:rsidRPr="003A25DB">
        <w:t xml:space="preserve">Geschäftstätigkeiten, Wahrnehmung unserer Aufgaben und Erbringung unserer Leistungen </w:t>
      </w:r>
    </w:p>
    <w:p w14:paraId="44A02B32" w14:textId="77777777" w:rsidR="003A25DB" w:rsidRPr="003A25DB" w:rsidRDefault="003A25DB" w:rsidP="003A25DB">
      <w:r w:rsidRPr="003A25DB">
        <w:t xml:space="preserve">dienen. Die Löschung der Daten im Hinblick auf vertragliche Leistungen und die vertragliche </w:t>
      </w:r>
    </w:p>
    <w:p w14:paraId="4FA5E758" w14:textId="6F52D6E0" w:rsidR="003A25DB" w:rsidRDefault="003A25DB" w:rsidP="003A25DB">
      <w:r w:rsidRPr="003A25DB">
        <w:t>Kommunikation entspricht den, bei diesen Verarbeitungstätigkeiten genannten</w:t>
      </w:r>
      <w:r w:rsidRPr="003A25DB">
        <w:t xml:space="preserve"> </w:t>
      </w:r>
      <w:r w:rsidRPr="003A25DB">
        <w:t>Angaben.</w:t>
      </w:r>
    </w:p>
    <w:p w14:paraId="65CBAECC" w14:textId="77777777" w:rsidR="004F0714" w:rsidRPr="003A25DB" w:rsidRDefault="004F0714" w:rsidP="003A25DB"/>
    <w:p w14:paraId="2AA8EE11" w14:textId="77777777" w:rsidR="003A25DB" w:rsidRPr="003A25DB" w:rsidRDefault="003A25DB" w:rsidP="003A25DB">
      <w:r w:rsidRPr="003A25DB">
        <w:t xml:space="preserve">Ferner speichern wir auf Grundlage unserer betriebswirtschaftlichen Interessen Angaben zu </w:t>
      </w:r>
    </w:p>
    <w:p w14:paraId="2DC1C683" w14:textId="77777777" w:rsidR="003A25DB" w:rsidRPr="003A25DB" w:rsidRDefault="003A25DB" w:rsidP="003A25DB">
      <w:r w:rsidRPr="003A25DB">
        <w:t xml:space="preserve">Lieferanten, Veranstaltern und sonstigen Geschäftspartnern, z.B. zwecks späterer </w:t>
      </w:r>
    </w:p>
    <w:p w14:paraId="7DE95C3D" w14:textId="77777777" w:rsidR="003A25DB" w:rsidRPr="003A25DB" w:rsidRDefault="003A25DB" w:rsidP="003A25DB">
      <w:r w:rsidRPr="003A25DB">
        <w:t xml:space="preserve">Kontaktaufnahme. Diese mehrheitlich unternehmensbezogenen Daten, speichern wir </w:t>
      </w:r>
    </w:p>
    <w:p w14:paraId="7E1F6EF7" w14:textId="16F0F0B8" w:rsidR="000C75D6" w:rsidRDefault="003A25DB" w:rsidP="004F0714">
      <w:r w:rsidRPr="003A25DB">
        <w:lastRenderedPageBreak/>
        <w:t>grundsätzlich dauerhaft</w:t>
      </w:r>
      <w:r w:rsidR="004F0714">
        <w:t>.</w:t>
      </w:r>
    </w:p>
    <w:p w14:paraId="080C9AF4" w14:textId="77777777" w:rsidR="000C75D6" w:rsidRDefault="000C75D6" w:rsidP="004F0714"/>
    <w:p w14:paraId="4FF9A1D7" w14:textId="3EB4AC1F" w:rsidR="000C75D6" w:rsidRPr="000C75D6" w:rsidRDefault="000C75D6" w:rsidP="000C75D6">
      <w:pPr>
        <w:ind w:left="708" w:firstLine="708"/>
        <w:rPr>
          <w:b/>
          <w:bCs/>
          <w:sz w:val="28"/>
          <w:szCs w:val="28"/>
          <w:u w:val="single"/>
        </w:rPr>
      </w:pPr>
      <w:r w:rsidRPr="000C75D6">
        <w:rPr>
          <w:b/>
          <w:bCs/>
          <w:sz w:val="28"/>
          <w:szCs w:val="28"/>
          <w:u w:val="single"/>
        </w:rPr>
        <w:t>Wir wünschen viel Erfolg bei Ihrer Veranstaltung!</w:t>
      </w:r>
    </w:p>
    <w:p w14:paraId="52CF3C55" w14:textId="77777777" w:rsidR="00273A9E" w:rsidRDefault="00273A9E" w:rsidP="004F071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3211"/>
        <w:gridCol w:w="3021"/>
      </w:tblGrid>
      <w:tr w:rsidR="00273A9E" w14:paraId="57141E55" w14:textId="77777777" w:rsidTr="003E4927">
        <w:tc>
          <w:tcPr>
            <w:tcW w:w="2830" w:type="dxa"/>
          </w:tcPr>
          <w:p w14:paraId="756B5275" w14:textId="77777777" w:rsidR="00273A9E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Verkehrswacht Solingen e.V.</w:t>
            </w:r>
          </w:p>
          <w:p w14:paraId="0B5F5810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Uhlandstr. 8, 42699 Solingen</w:t>
            </w:r>
          </w:p>
          <w:p w14:paraId="4BC43B3A" w14:textId="4A83C70B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z.Hd. Frau Perschke</w:t>
            </w:r>
          </w:p>
        </w:tc>
        <w:tc>
          <w:tcPr>
            <w:tcW w:w="3211" w:type="dxa"/>
          </w:tcPr>
          <w:p w14:paraId="17349F43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Wolfgang Goeken</w:t>
            </w:r>
          </w:p>
          <w:p w14:paraId="3759F8B5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(Leiter und Einsatzkoordinator)</w:t>
            </w:r>
          </w:p>
          <w:p w14:paraId="386D0127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Dominik Meis</w:t>
            </w:r>
          </w:p>
          <w:p w14:paraId="3DCD0050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(stellv. Leiter)</w:t>
            </w:r>
          </w:p>
          <w:p w14:paraId="75884A28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Michael Stoll</w:t>
            </w:r>
          </w:p>
          <w:p w14:paraId="422103F4" w14:textId="69BE0DC6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(Geschäftsführer)</w:t>
            </w:r>
          </w:p>
        </w:tc>
        <w:tc>
          <w:tcPr>
            <w:tcW w:w="3021" w:type="dxa"/>
          </w:tcPr>
          <w:p w14:paraId="1C603AB0" w14:textId="77777777" w:rsidR="00273A9E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Deutsche Verkehrswacht – Verkehrswacht Solingen e.V.</w:t>
            </w:r>
          </w:p>
          <w:p w14:paraId="05877466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IBAN: DE44 3425 0000 0000 0444 38</w:t>
            </w:r>
          </w:p>
          <w:p w14:paraId="1CA30A55" w14:textId="77777777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BIC: SOLSDE33XX</w:t>
            </w:r>
          </w:p>
          <w:p w14:paraId="07A16E60" w14:textId="0B4E3106" w:rsidR="003E4927" w:rsidRPr="003E4927" w:rsidRDefault="003E4927" w:rsidP="004F0714">
            <w:pPr>
              <w:rPr>
                <w:sz w:val="16"/>
                <w:szCs w:val="16"/>
              </w:rPr>
            </w:pPr>
            <w:r w:rsidRPr="003E4927">
              <w:rPr>
                <w:sz w:val="16"/>
                <w:szCs w:val="16"/>
              </w:rPr>
              <w:t>Stadtsparkasse Solingen</w:t>
            </w:r>
          </w:p>
        </w:tc>
      </w:tr>
    </w:tbl>
    <w:p w14:paraId="06838C7D" w14:textId="77777777" w:rsidR="00273A9E" w:rsidRDefault="00273A9E" w:rsidP="004F0714"/>
    <w:p w14:paraId="3EC1AFA7" w14:textId="3178E6FF" w:rsidR="00EB4EA6" w:rsidRPr="004F0714" w:rsidRDefault="00FF5D74" w:rsidP="004F0714">
      <w:r w:rsidRPr="003A25DB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5CB27E0B" wp14:editId="52ACD2A8">
            <wp:simplePos x="0" y="0"/>
            <wp:positionH relativeFrom="page">
              <wp:align>right</wp:align>
            </wp:positionH>
            <wp:positionV relativeFrom="paragraph">
              <wp:posOffset>153035</wp:posOffset>
            </wp:positionV>
            <wp:extent cx="2096135" cy="2807335"/>
            <wp:effectExtent l="6350" t="0" r="5715" b="5715"/>
            <wp:wrapThrough wrapText="bothSides">
              <wp:wrapPolygon edited="0">
                <wp:start x="65" y="21649"/>
                <wp:lineTo x="21463" y="21649"/>
                <wp:lineTo x="21463" y="103"/>
                <wp:lineTo x="65" y="103"/>
                <wp:lineTo x="65" y="21649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37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7" t="303" r="16047" b="-303"/>
                    <a:stretch/>
                  </pic:blipFill>
                  <pic:spPr bwMode="auto">
                    <a:xfrm rot="5400000">
                      <a:off x="0" y="0"/>
                      <a:ext cx="2096135" cy="280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2CB" w:rsidRPr="003A25D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6CC19" wp14:editId="033ED5BC">
                <wp:simplePos x="0" y="0"/>
                <wp:positionH relativeFrom="page">
                  <wp:align>left</wp:align>
                </wp:positionH>
                <wp:positionV relativeFrom="paragraph">
                  <wp:posOffset>334645</wp:posOffset>
                </wp:positionV>
                <wp:extent cx="7696200" cy="205740"/>
                <wp:effectExtent l="0" t="0" r="19050" b="2286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205740"/>
                        </a:xfrm>
                        <a:prstGeom prst="rect">
                          <a:avLst/>
                        </a:prstGeom>
                        <a:solidFill>
                          <a:srgbClr val="005B8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DC4C3" id="Rechteck 9" o:spid="_x0000_s1026" style="position:absolute;margin-left:0;margin-top:26.35pt;width:606pt;height:16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" fillcolor="#005b8c" strokecolor="#1f3763 [1604]" strokeweight="1pt">
                <w10:wrap anchorx="page"/>
              </v:rect>
            </w:pict>
          </mc:Fallback>
        </mc:AlternateContent>
      </w:r>
    </w:p>
    <w:p w14:paraId="6E7E7275" w14:textId="25B8505C" w:rsidR="00C5221D" w:rsidRPr="003A25DB" w:rsidRDefault="00FF5D74">
      <w:pPr>
        <w:rPr>
          <w:sz w:val="20"/>
          <w:szCs w:val="20"/>
        </w:rPr>
      </w:pPr>
      <w:r w:rsidRPr="003A25DB"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2E88723A" wp14:editId="0F658A7B">
            <wp:simplePos x="0" y="0"/>
            <wp:positionH relativeFrom="page">
              <wp:align>left</wp:align>
            </wp:positionH>
            <wp:positionV relativeFrom="paragraph">
              <wp:posOffset>293061</wp:posOffset>
            </wp:positionV>
            <wp:extent cx="4775200" cy="2065020"/>
            <wp:effectExtent l="0" t="0" r="6350" b="0"/>
            <wp:wrapThrough wrapText="bothSides">
              <wp:wrapPolygon edited="0">
                <wp:start x="0" y="0"/>
                <wp:lineTo x="0" y="21321"/>
                <wp:lineTo x="21543" y="21321"/>
                <wp:lineTo x="21543" y="0"/>
                <wp:lineTo x="0" y="0"/>
              </wp:wrapPolygon>
            </wp:wrapThrough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önchengladbach Einsatz Bild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79"/>
                    <a:stretch/>
                  </pic:blipFill>
                  <pic:spPr bwMode="auto">
                    <a:xfrm>
                      <a:off x="0" y="0"/>
                      <a:ext cx="4775200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5DB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6F7937C" wp14:editId="21A40C6E">
            <wp:simplePos x="0" y="0"/>
            <wp:positionH relativeFrom="page">
              <wp:posOffset>33454</wp:posOffset>
            </wp:positionH>
            <wp:positionV relativeFrom="paragraph">
              <wp:posOffset>2360202</wp:posOffset>
            </wp:positionV>
            <wp:extent cx="3703320" cy="1744980"/>
            <wp:effectExtent l="0" t="0" r="0" b="7620"/>
            <wp:wrapThrough wrapText="bothSides">
              <wp:wrapPolygon edited="0">
                <wp:start x="0" y="0"/>
                <wp:lineTo x="0" y="21459"/>
                <wp:lineTo x="21444" y="21459"/>
                <wp:lineTo x="21444" y="0"/>
                <wp:lineTo x="0" y="0"/>
              </wp:wrapPolygon>
            </wp:wrapThrough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ermelskirchen Einsatz Bild Fußgängerüberweg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25DB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1BF5EA0" wp14:editId="7939D8BF">
            <wp:simplePos x="0" y="0"/>
            <wp:positionH relativeFrom="page">
              <wp:posOffset>3768725</wp:posOffset>
            </wp:positionH>
            <wp:positionV relativeFrom="paragraph">
              <wp:posOffset>2359660</wp:posOffset>
            </wp:positionV>
            <wp:extent cx="3788410" cy="1752600"/>
            <wp:effectExtent l="0" t="0" r="2540" b="0"/>
            <wp:wrapTight wrapText="bothSides">
              <wp:wrapPolygon edited="0">
                <wp:start x="0" y="0"/>
                <wp:lineTo x="0" y="21365"/>
                <wp:lineTo x="21506" y="21365"/>
                <wp:lineTo x="21506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hloss Burg Einsatz Bild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1" t="32000" r="24968" b="27111"/>
                    <a:stretch/>
                  </pic:blipFill>
                  <pic:spPr bwMode="auto">
                    <a:xfrm>
                      <a:off x="0" y="0"/>
                      <a:ext cx="378841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221D" w:rsidRPr="003A25DB" w:rsidSect="002B12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8BC9D" w14:textId="77777777" w:rsidR="00825FE8" w:rsidRDefault="00825FE8" w:rsidP="00C5221D">
      <w:r>
        <w:separator/>
      </w:r>
    </w:p>
  </w:endnote>
  <w:endnote w:type="continuationSeparator" w:id="0">
    <w:p w14:paraId="269D29C4" w14:textId="77777777" w:rsidR="00825FE8" w:rsidRDefault="00825FE8" w:rsidP="00C5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BB6AA" w14:textId="77777777" w:rsidR="00AA5767" w:rsidRDefault="00AA57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CA3D" w14:textId="77777777" w:rsidR="00AA5767" w:rsidRDefault="00AA57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D380C" w14:textId="77777777" w:rsidR="00AA5767" w:rsidRDefault="00AA57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7E12F" w14:textId="77777777" w:rsidR="00825FE8" w:rsidRDefault="00825FE8" w:rsidP="00C5221D">
      <w:r>
        <w:separator/>
      </w:r>
    </w:p>
  </w:footnote>
  <w:footnote w:type="continuationSeparator" w:id="0">
    <w:p w14:paraId="1E460249" w14:textId="77777777" w:rsidR="00825FE8" w:rsidRDefault="00825FE8" w:rsidP="00C5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9F389" w14:textId="77777777" w:rsidR="00AA5767" w:rsidRDefault="00AA57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261E1" w14:textId="73B61D28" w:rsidR="00C63167" w:rsidRPr="00C63167" w:rsidRDefault="00C63167" w:rsidP="00C63167">
    <w:pPr>
      <w:pStyle w:val="Kopfzeile"/>
      <w:rPr>
        <w:b/>
        <w:color w:val="005B8C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63167">
      <w:rPr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16D4A9E2" wp14:editId="1C2D0954">
          <wp:simplePos x="0" y="0"/>
          <wp:positionH relativeFrom="column">
            <wp:posOffset>3977005</wp:posOffset>
          </wp:positionH>
          <wp:positionV relativeFrom="page">
            <wp:posOffset>91440</wp:posOffset>
          </wp:positionV>
          <wp:extent cx="2602230" cy="1463040"/>
          <wp:effectExtent l="0" t="0" r="7620" b="3810"/>
          <wp:wrapThrough wrapText="bothSides">
            <wp:wrapPolygon edited="0">
              <wp:start x="0" y="0"/>
              <wp:lineTo x="0" y="21375"/>
              <wp:lineTo x="21505" y="21375"/>
              <wp:lineTo x="21505" y="0"/>
              <wp:lineTo x="0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230" cy="1463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3167">
      <w:rPr>
        <w:b/>
        <w:color w:val="005B8C"/>
        <w:sz w:val="44"/>
        <w:szCs w:val="4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Verkehrskadetten Solingen</w:t>
    </w:r>
  </w:p>
  <w:p w14:paraId="6B41DD69" w14:textId="6DC6F51B" w:rsidR="00C63167" w:rsidRPr="00C63167" w:rsidRDefault="00C63167" w:rsidP="00C63167">
    <w:pPr>
      <w:pStyle w:val="Kopfzeile"/>
      <w:rPr>
        <w:bCs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C63167">
      <w:rPr>
        <w:bCs/>
        <w:sz w:val="24"/>
        <w:szCs w:val="24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der Verkehrswacht Solingen e.V.</w:t>
    </w:r>
  </w:p>
  <w:p w14:paraId="19F3326F" w14:textId="1356CD50" w:rsidR="00C63167" w:rsidRPr="00C63167" w:rsidRDefault="00C63167" w:rsidP="00C63167">
    <w:pPr>
      <w:pStyle w:val="Kopfzeile"/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Büroanschrift: </w:t>
    </w:r>
    <w:r w:rsidRPr="00C63167"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Uhlandstr. 81</w:t>
    </w:r>
    <w:r w:rsidRPr="00C63167"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, 426</w:t>
    </w:r>
    <w:r w:rsidRPr="00C63167"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99</w:t>
    </w:r>
    <w:r w:rsidRPr="00C63167"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Solingen</w:t>
    </w:r>
  </w:p>
  <w:p w14:paraId="58D7FBD4" w14:textId="28A762AC" w:rsidR="00C63167" w:rsidRDefault="00C63167" w:rsidP="00C63167">
    <w:pPr>
      <w:pStyle w:val="Kopfzeile"/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E-Mail:</w:t>
    </w:r>
    <w:r w:rsidR="00343F5C"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hyperlink r:id="rId2" w:history="1">
      <w:r w:rsidR="00AA5767" w:rsidRPr="00CE0B4C">
        <w:rPr>
          <w:rStyle w:val="Hyperlink"/>
          <w:bCs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info@verkehrskadetten-solingen.de</w:t>
      </w:r>
    </w:hyperlink>
  </w:p>
  <w:p w14:paraId="250C3C9B" w14:textId="356871BA" w:rsidR="00AA5767" w:rsidRPr="00C63167" w:rsidRDefault="00AA5767" w:rsidP="00C63167">
    <w:pPr>
      <w:pStyle w:val="Kopfzeile"/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bCs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Telefon: 0151/40304612</w:t>
    </w:r>
  </w:p>
  <w:p w14:paraId="65776325" w14:textId="54C06381" w:rsidR="00C5221D" w:rsidRPr="00C63167" w:rsidRDefault="00C5221D" w:rsidP="00C63167">
    <w:pPr>
      <w:pStyle w:val="Kopfzeile"/>
      <w:rPr>
        <w:b/>
        <w:color w:val="005B8C"/>
        <w:sz w:val="20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60EB" w14:textId="77777777" w:rsidR="00AA5767" w:rsidRDefault="00AA576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B0AD5"/>
    <w:multiLevelType w:val="hybridMultilevel"/>
    <w:tmpl w:val="9ACCF5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7B82"/>
    <w:multiLevelType w:val="hybridMultilevel"/>
    <w:tmpl w:val="E10E4FEE"/>
    <w:lvl w:ilvl="0" w:tplc="0407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C0F1831"/>
    <w:multiLevelType w:val="hybridMultilevel"/>
    <w:tmpl w:val="3042CA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440968">
    <w:abstractNumId w:val="1"/>
  </w:num>
  <w:num w:numId="2" w16cid:durableId="988705199">
    <w:abstractNumId w:val="0"/>
  </w:num>
  <w:num w:numId="3" w16cid:durableId="1504006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1D"/>
    <w:rsid w:val="00054258"/>
    <w:rsid w:val="000C75D6"/>
    <w:rsid w:val="000E64BF"/>
    <w:rsid w:val="001440CC"/>
    <w:rsid w:val="0017732F"/>
    <w:rsid w:val="00273820"/>
    <w:rsid w:val="00273A9E"/>
    <w:rsid w:val="002B12CB"/>
    <w:rsid w:val="00343F5C"/>
    <w:rsid w:val="003A25DB"/>
    <w:rsid w:val="003E4927"/>
    <w:rsid w:val="00424AFA"/>
    <w:rsid w:val="004F0714"/>
    <w:rsid w:val="00537164"/>
    <w:rsid w:val="00560082"/>
    <w:rsid w:val="00576925"/>
    <w:rsid w:val="007A2E93"/>
    <w:rsid w:val="007D7B29"/>
    <w:rsid w:val="007E0B39"/>
    <w:rsid w:val="00825FE8"/>
    <w:rsid w:val="00A637A5"/>
    <w:rsid w:val="00AA5767"/>
    <w:rsid w:val="00B507BE"/>
    <w:rsid w:val="00C5221D"/>
    <w:rsid w:val="00C63167"/>
    <w:rsid w:val="00DA487F"/>
    <w:rsid w:val="00DF1911"/>
    <w:rsid w:val="00E03537"/>
    <w:rsid w:val="00EB4EA6"/>
    <w:rsid w:val="00F003D4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D84CBF"/>
  <w15:chartTrackingRefBased/>
  <w15:docId w15:val="{36E0019F-53E3-426E-AAF9-8D6409932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5221D"/>
    <w:pPr>
      <w:tabs>
        <w:tab w:val="center" w:pos="4536"/>
        <w:tab w:val="right" w:pos="9072"/>
      </w:tabs>
      <w:spacing w:line="360" w:lineRule="auto"/>
    </w:pPr>
    <w:rPr>
      <w:rFonts w:ascii="Arial" w:eastAsia="Times New Roman" w:hAnsi="Arial" w:cs="Arial"/>
      <w:szCs w:val="20"/>
      <w:lang w:eastAsia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C5221D"/>
    <w:rPr>
      <w:rFonts w:ascii="Arial" w:eastAsia="Times New Roman" w:hAnsi="Arial" w:cs="Arial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C522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22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2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221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0542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27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A576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erkehrskadetten-solingen.de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B73A-CD3B-4CB3-BA00-0C679E28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Stoll</dc:creator>
  <cp:keywords/>
  <dc:description/>
  <cp:lastModifiedBy>Wolfgang Goeken</cp:lastModifiedBy>
  <cp:revision>16</cp:revision>
  <dcterms:created xsi:type="dcterms:W3CDTF">2020-08-30T11:41:00Z</dcterms:created>
  <dcterms:modified xsi:type="dcterms:W3CDTF">2025-04-01T19:27:00Z</dcterms:modified>
</cp:coreProperties>
</file>